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80" w:rsidRPr="00F60B55" w:rsidRDefault="00914C80" w:rsidP="00914C80">
      <w:pPr>
        <w:widowControl/>
        <w:jc w:val="left"/>
        <w:rPr>
          <w:rFonts w:ascii="ＭＳ Ｐゴシック" w:eastAsia="ＭＳ Ｐゴシック" w:hAnsi="ＭＳ Ｐゴシック" w:cs="DFLPHG+ShinGoPro-Light-90msp-RK"/>
          <w:color w:val="221E1F"/>
          <w:kern w:val="0"/>
          <w:szCs w:val="21"/>
        </w:rPr>
      </w:pPr>
      <w:bookmarkStart w:id="0" w:name="_GoBack"/>
      <w:bookmarkEnd w:id="0"/>
      <w:r w:rsidRPr="0037532B">
        <w:rPr>
          <w:rFonts w:hint="eastAsia"/>
          <w:b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D70B2" wp14:editId="547927BE">
                <wp:simplePos x="0" y="0"/>
                <wp:positionH relativeFrom="column">
                  <wp:posOffset>-208265</wp:posOffset>
                </wp:positionH>
                <wp:positionV relativeFrom="paragraph">
                  <wp:posOffset>100492</wp:posOffset>
                </wp:positionV>
                <wp:extent cx="6028631" cy="8314661"/>
                <wp:effectExtent l="0" t="0" r="1079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31" cy="83146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CFC8" id="正方形/長方形 17" o:spid="_x0000_s1026" style="position:absolute;left:0;text-align:left;margin-left:-16.4pt;margin-top:7.9pt;width:474.7pt;height:6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" filled="f" strokecolor="#00b050" strokeweight=".25pt"/>
            </w:pict>
          </mc:Fallback>
        </mc:AlternateContent>
      </w:r>
    </w:p>
    <w:p w:rsidR="00914C80" w:rsidRPr="0083433E" w:rsidRDefault="00914C80" w:rsidP="00914C80">
      <w:pPr>
        <w:pStyle w:val="CM59"/>
        <w:jc w:val="center"/>
        <w:rPr>
          <w:rFonts w:hAnsi="ＭＳ Ｐゴシック" w:cs="DFMAIE+ShinGoPro-Medium-90msp-R"/>
          <w:b/>
          <w:color w:val="68B64F"/>
          <w:szCs w:val="21"/>
        </w:rPr>
      </w:pPr>
      <w:r>
        <w:rPr>
          <w:rFonts w:hAnsi="ＭＳ Ｐゴシック" w:cs="DFMAIE+ShinGoPro-Medium-90msp-R" w:hint="eastAsia"/>
          <w:b/>
          <w:color w:val="68B64F"/>
          <w:szCs w:val="21"/>
        </w:rPr>
        <w:t>入学試験における</w:t>
      </w:r>
      <w:r w:rsidRPr="0083433E">
        <w:rPr>
          <w:rFonts w:hAnsi="ＭＳ Ｐゴシック" w:cs="DFMAIE+ShinGoPro-Medium-90msp-R" w:hint="eastAsia"/>
          <w:b/>
          <w:color w:val="68B64F"/>
          <w:szCs w:val="21"/>
        </w:rPr>
        <w:t>受験上の配慮に関する申請書（例）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１</w:t>
      </w:r>
      <w:r w:rsidRPr="0083433E">
        <w:rPr>
          <w:rFonts w:hint="eastAsia"/>
        </w:rPr>
        <w:t>.名前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２</w:t>
      </w:r>
      <w:r w:rsidRPr="0083433E">
        <w:rPr>
          <w:rFonts w:hint="eastAsia"/>
        </w:rPr>
        <w:t>.現住所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３</w:t>
      </w:r>
      <w:r w:rsidRPr="0083433E">
        <w:rPr>
          <w:rFonts w:hint="eastAsia"/>
        </w:rPr>
        <w:t>本申請書に関する連絡先（住所・電話・FAX・E-mail）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４</w:t>
      </w:r>
      <w:r w:rsidRPr="0083433E">
        <w:rPr>
          <w:rFonts w:hint="eastAsia"/>
        </w:rPr>
        <w:t>.志望学部・学科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５</w:t>
      </w:r>
      <w:r w:rsidRPr="0083433E">
        <w:rPr>
          <w:rFonts w:hint="eastAsia"/>
        </w:rPr>
        <w:t>.入試方式・日程・受験科目</w:t>
      </w: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６</w:t>
      </w:r>
      <w:r w:rsidRPr="0083433E">
        <w:rPr>
          <w:rFonts w:hint="eastAsia"/>
        </w:rPr>
        <w:t>.障害の程度　（視力：右　　　　　左　　　　　）</w:t>
      </w:r>
    </w:p>
    <w:p w:rsidR="00914C80" w:rsidRDefault="00914C80" w:rsidP="00914C80">
      <w:pPr>
        <w:pStyle w:val="Default"/>
        <w:spacing w:line="280" w:lineRule="exact"/>
      </w:pPr>
      <w:r>
        <w:rPr>
          <w:rFonts w:hint="eastAsia"/>
        </w:rPr>
        <w:t>７</w:t>
      </w:r>
      <w:r w:rsidRPr="0083433E">
        <w:rPr>
          <w:rFonts w:hint="eastAsia"/>
        </w:rPr>
        <w:t>.希望内容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（１）時間延長・別室受験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□1.3倍（別室）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□1.5倍（別室）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□その他（具体的な内容と理由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（２）出題方法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□点字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□拡大（具体的な内容　　　　　　　　　　　　　　　　　　　　　　　　　　　　　　　　　　　　　　　　　　 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□通常の問題冊子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□その他（具体的な内容と理由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（３）解答方法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□点字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□解答用紙の拡大（具体的な内容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□その他（具体的な内容と理由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（４）持参・使用する用具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□点字器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□視覚障害者用算盤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□表面作図用具一式（用具名　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□ルーペ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□拡大読書器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□照明器具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　　　　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（５）試験会場内での希望事項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□座席位置（具体的な内容　　　　　　　　　　　　　　　　　　　　　　　　　　　　　　　　　　　　　　　 ）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□広い机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□試験会場内の誘導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　　　　　　　　　　　　　　　　　　　　　　　　　　　　　　　　　　　　　　　　　）</w:t>
      </w:r>
    </w:p>
    <w:p w:rsidR="00914C80" w:rsidRDefault="00914C80" w:rsidP="00914C80">
      <w:pPr>
        <w:pStyle w:val="Default"/>
        <w:spacing w:line="280" w:lineRule="exact"/>
        <w:ind w:firstLineChars="100" w:firstLine="210"/>
      </w:pPr>
      <w:r>
        <w:rPr>
          <w:rFonts w:hint="eastAsia"/>
        </w:rPr>
        <w:t>（６）出題内容に関する希望事項</w:t>
      </w:r>
    </w:p>
    <w:p w:rsidR="00914C80" w:rsidRPr="0083433E" w:rsidRDefault="00914C80" w:rsidP="00914C80">
      <w:pPr>
        <w:pStyle w:val="Default"/>
        <w:spacing w:line="280" w:lineRule="exact"/>
        <w:ind w:leftChars="180" w:left="798" w:hangingChars="200" w:hanging="420"/>
      </w:pPr>
      <w:r>
        <w:rPr>
          <w:rFonts w:hint="eastAsia"/>
        </w:rPr>
        <w:t>例：　国語の漢字問題の</w:t>
      </w:r>
      <w:r w:rsidRPr="0083433E">
        <w:rPr>
          <w:rFonts w:hint="eastAsia"/>
        </w:rPr>
        <w:t>代替、英語リスニングテストにおけるインターバルの延長、絵・写真・漫画等の説明、空欄・下線部の強調</w:t>
      </w:r>
    </w:p>
    <w:p w:rsidR="00914C80" w:rsidRPr="0083433E" w:rsidRDefault="00914C80" w:rsidP="00914C80">
      <w:pPr>
        <w:pStyle w:val="Default"/>
        <w:spacing w:line="280" w:lineRule="exact"/>
        <w:ind w:firstLineChars="100" w:firstLine="210"/>
      </w:pPr>
      <w:r w:rsidRPr="0083433E">
        <w:rPr>
          <w:rFonts w:hint="eastAsia"/>
        </w:rPr>
        <w:t>（</w:t>
      </w:r>
      <w:r>
        <w:rPr>
          <w:rFonts w:hint="eastAsia"/>
        </w:rPr>
        <w:t>７</w:t>
      </w:r>
      <w:r w:rsidRPr="0083433E">
        <w:rPr>
          <w:rFonts w:hint="eastAsia"/>
        </w:rPr>
        <w:t>）その他の事項</w:t>
      </w:r>
    </w:p>
    <w:p w:rsidR="00914C80" w:rsidRPr="0083433E" w:rsidRDefault="00914C80" w:rsidP="00914C80">
      <w:pPr>
        <w:pStyle w:val="Default"/>
        <w:spacing w:line="280" w:lineRule="exact"/>
        <w:ind w:firstLineChars="200" w:firstLine="420"/>
      </w:pPr>
      <w:r w:rsidRPr="0083433E">
        <w:rPr>
          <w:rFonts w:hint="eastAsia"/>
        </w:rPr>
        <w:t>（具体的な内容　　　　　　　　　　　　　　　　　　　　　　　　　　　　　　　　　　　　　　　　　　　　　　　）</w:t>
      </w:r>
    </w:p>
    <w:p w:rsidR="00914C80" w:rsidRPr="0083433E" w:rsidRDefault="00914C80" w:rsidP="00914C80">
      <w:pPr>
        <w:pStyle w:val="Default"/>
        <w:spacing w:line="280" w:lineRule="exact"/>
      </w:pPr>
    </w:p>
    <w:p w:rsidR="00914C80" w:rsidRPr="0083433E" w:rsidRDefault="00914C80" w:rsidP="00914C80">
      <w:pPr>
        <w:pStyle w:val="Default"/>
        <w:spacing w:line="280" w:lineRule="exact"/>
      </w:pPr>
      <w:r>
        <w:rPr>
          <w:rFonts w:hint="eastAsia"/>
        </w:rPr>
        <w:t>８</w:t>
      </w:r>
      <w:r w:rsidRPr="0083433E">
        <w:rPr>
          <w:rFonts w:hint="eastAsia"/>
        </w:rPr>
        <w:t>．添付書類</w:t>
      </w:r>
    </w:p>
    <w:p w:rsidR="00914C80" w:rsidRPr="0083433E" w:rsidRDefault="00914C80" w:rsidP="00914C80">
      <w:pPr>
        <w:pStyle w:val="Default"/>
        <w:spacing w:line="280" w:lineRule="exact"/>
        <w:ind w:firstLineChars="200" w:firstLine="420"/>
      </w:pPr>
      <w:r w:rsidRPr="0083433E">
        <w:rPr>
          <w:rFonts w:hint="eastAsia"/>
        </w:rPr>
        <w:t>□身体障害者手帳のコピー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 w:rsidRPr="0083433E">
        <w:rPr>
          <w:rFonts w:hint="eastAsia"/>
        </w:rPr>
        <w:t>□在学校長や専門家による所見</w:t>
      </w:r>
    </w:p>
    <w:p w:rsid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□医師による診断書</w:t>
      </w:r>
    </w:p>
    <w:p w:rsidR="008902C9" w:rsidRPr="00914C80" w:rsidRDefault="00914C80" w:rsidP="00914C80">
      <w:pPr>
        <w:pStyle w:val="Default"/>
        <w:spacing w:line="280" w:lineRule="exact"/>
        <w:ind w:firstLineChars="200" w:firstLine="420"/>
      </w:pPr>
      <w:r>
        <w:rPr>
          <w:rFonts w:hint="eastAsia"/>
        </w:rPr>
        <w:t>□その他（具体的な内容　　　　　　　　　　　　　　　　　　　　　　　　　　　　　　　　　　　　　　　　　）</w:t>
      </w:r>
    </w:p>
    <w:sectPr w:rsidR="008902C9" w:rsidRPr="00914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MDBF+ShinGoPro-DeBold-90msp-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LPHG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MAIE+ShinGoPro-Medium-90msp-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0"/>
    <w:rsid w:val="003D2FE5"/>
    <w:rsid w:val="00557313"/>
    <w:rsid w:val="00914C80"/>
    <w:rsid w:val="00E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61F860-EC19-4821-8444-1E48F72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C8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DFMDBF+ShinGoPro-DeBold-90msp-R"/>
      <w:color w:val="000000"/>
      <w:kern w:val="0"/>
      <w:szCs w:val="24"/>
    </w:rPr>
  </w:style>
  <w:style w:type="paragraph" w:customStyle="1" w:styleId="CM59">
    <w:name w:val="CM59"/>
    <w:basedOn w:val="Default"/>
    <w:next w:val="Default"/>
    <w:rsid w:val="00914C80"/>
    <w:pPr>
      <w:spacing w:after="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視覚　入試配慮</vt:lpstr>
    </vt:vector>
  </TitlesOfParts>
  <Company>独立行政法人　日本学生支援機構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　入試配慮</dc:title>
  <dc:creator>JASSO</dc:creator>
  <cp:lastModifiedBy>HTC117</cp:lastModifiedBy>
  <cp:revision>2</cp:revision>
  <dcterms:created xsi:type="dcterms:W3CDTF">2015-03-06T01:25:00Z</dcterms:created>
  <dcterms:modified xsi:type="dcterms:W3CDTF">2022-03-14T05:55:00Z</dcterms:modified>
</cp:coreProperties>
</file>