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01" w:rsidRDefault="00940401">
      <w:bookmarkStart w:id="0" w:name="_GoBack"/>
      <w:bookmarkEnd w:id="0"/>
      <w:r>
        <w:rPr>
          <w:rFonts w:hint="eastAsia"/>
        </w:rPr>
        <w:t xml:space="preserve">         </w:t>
      </w:r>
    </w:p>
    <w:p w:rsidR="00940401" w:rsidRDefault="00940401" w:rsidP="00940401">
      <w:pPr>
        <w:jc w:val="right"/>
      </w:pPr>
      <w:r>
        <w:rPr>
          <w:rFonts w:hint="eastAsia"/>
        </w:rPr>
        <w:t>○○○</w:t>
      </w:r>
      <w:r>
        <w:rPr>
          <w:rFonts w:hint="eastAsia"/>
        </w:rPr>
        <w:t xml:space="preserve">    </w:t>
      </w:r>
      <w:r>
        <w:rPr>
          <w:rFonts w:hint="eastAsia"/>
        </w:rPr>
        <w:t>第</w:t>
      </w:r>
      <w:r>
        <w:rPr>
          <w:rFonts w:hint="eastAsia"/>
        </w:rPr>
        <w:t xml:space="preserve">     </w:t>
      </w:r>
      <w:r>
        <w:rPr>
          <w:rFonts w:hint="eastAsia"/>
        </w:rPr>
        <w:t>号</w:t>
      </w:r>
    </w:p>
    <w:p w:rsidR="00940401" w:rsidRDefault="00940401" w:rsidP="00940401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40401" w:rsidRDefault="00940401" w:rsidP="00940401">
      <w:pPr>
        <w:jc w:val="left"/>
      </w:pPr>
    </w:p>
    <w:p w:rsidR="00CD139A" w:rsidRDefault="00940401" w:rsidP="00940401">
      <w:pPr>
        <w:jc w:val="left"/>
      </w:pPr>
      <w:r>
        <w:rPr>
          <w:rFonts w:hint="eastAsia"/>
        </w:rPr>
        <w:t>独立行政法人</w:t>
      </w:r>
      <w:r>
        <w:rPr>
          <w:rFonts w:hint="eastAsia"/>
        </w:rPr>
        <w:t xml:space="preserve">  </w:t>
      </w:r>
    </w:p>
    <w:p w:rsidR="00CD139A" w:rsidRDefault="00940401" w:rsidP="00CD139A">
      <w:pPr>
        <w:ind w:firstLineChars="100" w:firstLine="210"/>
        <w:jc w:val="left"/>
      </w:pPr>
      <w:r>
        <w:rPr>
          <w:rFonts w:hint="eastAsia"/>
        </w:rPr>
        <w:t>日本学生支援機構理事長</w:t>
      </w:r>
      <w:r w:rsidR="00CD139A">
        <w:rPr>
          <w:rFonts w:hint="eastAsia"/>
        </w:rPr>
        <w:t xml:space="preserve"> </w:t>
      </w:r>
      <w:r w:rsidR="00CD139A">
        <w:rPr>
          <w:rFonts w:hint="eastAsia"/>
        </w:rPr>
        <w:t>殿</w:t>
      </w:r>
      <w:r>
        <w:rPr>
          <w:rFonts w:hint="eastAsia"/>
        </w:rPr>
        <w:t xml:space="preserve">               </w:t>
      </w:r>
    </w:p>
    <w:p w:rsidR="0096254D" w:rsidRDefault="0096254D" w:rsidP="0096254D">
      <w:pPr>
        <w:jc w:val="left"/>
      </w:pPr>
    </w:p>
    <w:p w:rsidR="0096254D" w:rsidRDefault="0096254D" w:rsidP="0096254D">
      <w:pPr>
        <w:jc w:val="left"/>
      </w:pPr>
    </w:p>
    <w:p w:rsidR="00CD139A" w:rsidRDefault="00940401" w:rsidP="0096254D">
      <w:pPr>
        <w:ind w:right="630"/>
        <w:jc w:val="right"/>
      </w:pPr>
      <w:r>
        <w:rPr>
          <w:rFonts w:hint="eastAsia"/>
        </w:rPr>
        <w:t>奨</w:t>
      </w:r>
      <w:r w:rsidR="0096254D">
        <w:rPr>
          <w:rFonts w:hint="eastAsia"/>
        </w:rPr>
        <w:t xml:space="preserve"> </w:t>
      </w:r>
      <w:r>
        <w:rPr>
          <w:rFonts w:hint="eastAsia"/>
        </w:rPr>
        <w:t>励</w:t>
      </w:r>
      <w:r w:rsidR="0096254D">
        <w:rPr>
          <w:rFonts w:hint="eastAsia"/>
        </w:rPr>
        <w:t xml:space="preserve"> </w:t>
      </w:r>
      <w:r>
        <w:rPr>
          <w:rFonts w:hint="eastAsia"/>
        </w:rPr>
        <w:t>事</w:t>
      </w:r>
      <w:r w:rsidR="0096254D">
        <w:rPr>
          <w:rFonts w:hint="eastAsia"/>
        </w:rPr>
        <w:t xml:space="preserve"> </w:t>
      </w:r>
      <w:r>
        <w:rPr>
          <w:rFonts w:hint="eastAsia"/>
        </w:rPr>
        <w:t>業</w:t>
      </w:r>
      <w:r w:rsidR="0096254D">
        <w:rPr>
          <w:rFonts w:hint="eastAsia"/>
        </w:rPr>
        <w:t xml:space="preserve"> </w:t>
      </w:r>
      <w:r>
        <w:rPr>
          <w:rFonts w:hint="eastAsia"/>
        </w:rPr>
        <w:t>者</w:t>
      </w:r>
      <w:r w:rsidR="0096254D">
        <w:rPr>
          <w:rFonts w:hint="eastAsia"/>
        </w:rPr>
        <w:t xml:space="preserve"> </w:t>
      </w:r>
      <w:r w:rsidR="00CD139A">
        <w:rPr>
          <w:rFonts w:hint="eastAsia"/>
        </w:rPr>
        <w:t>名</w:t>
      </w:r>
      <w:r w:rsidR="00956D6E">
        <w:rPr>
          <w:rFonts w:hint="eastAsia"/>
        </w:rPr>
        <w:t xml:space="preserve"> </w:t>
      </w:r>
      <w:r w:rsidR="0096254D">
        <w:rPr>
          <w:rFonts w:hint="eastAsia"/>
        </w:rPr>
        <w:t xml:space="preserve">  </w:t>
      </w:r>
      <w:r w:rsidR="00956D6E">
        <w:rPr>
          <w:rFonts w:hint="eastAsia"/>
        </w:rPr>
        <w:t xml:space="preserve">             </w:t>
      </w:r>
      <w:r w:rsidR="00956D6E">
        <w:rPr>
          <w:rFonts w:hint="eastAsia"/>
        </w:rPr>
        <w:t>印</w:t>
      </w:r>
      <w:r w:rsidR="00CD139A">
        <w:rPr>
          <w:rFonts w:hint="eastAsia"/>
        </w:rPr>
        <w:t xml:space="preserve">                                  </w:t>
      </w:r>
    </w:p>
    <w:p w:rsidR="00956D6E" w:rsidRDefault="00956D6E" w:rsidP="00956D6E">
      <w:pPr>
        <w:ind w:firstLineChars="2600" w:firstLine="5460"/>
        <w:jc w:val="left"/>
      </w:pPr>
    </w:p>
    <w:p w:rsidR="00956D6E" w:rsidRDefault="00956D6E" w:rsidP="00956D6E">
      <w:pPr>
        <w:ind w:firstLineChars="2600" w:firstLine="5460"/>
        <w:jc w:val="left"/>
      </w:pPr>
    </w:p>
    <w:p w:rsidR="00CD139A" w:rsidRDefault="00CD139A" w:rsidP="00CD139A">
      <w:pPr>
        <w:ind w:firstLineChars="2200" w:firstLine="4620"/>
        <w:jc w:val="left"/>
      </w:pPr>
    </w:p>
    <w:p w:rsidR="00CD139A" w:rsidRDefault="00CD139A" w:rsidP="00CD139A">
      <w:pPr>
        <w:jc w:val="center"/>
      </w:pPr>
    </w:p>
    <w:p w:rsidR="00CD139A" w:rsidRDefault="00956D6E" w:rsidP="00CD139A">
      <w:pPr>
        <w:jc w:val="center"/>
      </w:pPr>
      <w:r>
        <w:rPr>
          <w:rFonts w:hint="eastAsia"/>
        </w:rPr>
        <w:t>留学生宿舎建設奨励金により取得した○○○○に係る</w:t>
      </w:r>
      <w:r w:rsidR="005C1F7D">
        <w:rPr>
          <w:rFonts w:hint="eastAsia"/>
        </w:rPr>
        <w:t>財産処分について</w:t>
      </w: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F71172" w:rsidRDefault="00F71172" w:rsidP="00CD139A">
      <w:pPr>
        <w:jc w:val="center"/>
      </w:pPr>
    </w:p>
    <w:p w:rsidR="00CD139A" w:rsidRDefault="00CD139A" w:rsidP="00CD139A">
      <w:pPr>
        <w:jc w:val="center"/>
      </w:pPr>
    </w:p>
    <w:p w:rsidR="00CD139A" w:rsidRDefault="00CD139A" w:rsidP="00CD139A">
      <w:pPr>
        <w:jc w:val="center"/>
      </w:pPr>
    </w:p>
    <w:p w:rsidR="003469A9" w:rsidRDefault="00CD139A" w:rsidP="00CD139A">
      <w:pPr>
        <w:ind w:firstLineChars="100" w:firstLine="210"/>
        <w:jc w:val="left"/>
      </w:pPr>
      <w:r>
        <w:rPr>
          <w:rFonts w:hint="eastAsia"/>
        </w:rPr>
        <w:t>留学生宿舎建設奨励金に係る財産処分について、補助金等に係る予算の執行の適正化に関する法律（昭和</w:t>
      </w:r>
      <w:r>
        <w:rPr>
          <w:rFonts w:hint="eastAsia"/>
        </w:rPr>
        <w:t>30</w:t>
      </w:r>
      <w:r>
        <w:rPr>
          <w:rFonts w:hint="eastAsia"/>
        </w:rPr>
        <w:t>年法律第</w:t>
      </w:r>
      <w:r>
        <w:rPr>
          <w:rFonts w:hint="eastAsia"/>
        </w:rPr>
        <w:t>179</w:t>
      </w:r>
      <w:r>
        <w:rPr>
          <w:rFonts w:hint="eastAsia"/>
        </w:rPr>
        <w:t>号）第</w:t>
      </w:r>
      <w:r>
        <w:rPr>
          <w:rFonts w:hint="eastAsia"/>
        </w:rPr>
        <w:t>22</w:t>
      </w:r>
      <w:r>
        <w:rPr>
          <w:rFonts w:hint="eastAsia"/>
        </w:rPr>
        <w:t>条に基づき、次のとおりの処分について、関係書類を添えて申請します。</w:t>
      </w:r>
    </w:p>
    <w:p w:rsidR="00881FFE" w:rsidRDefault="003469A9" w:rsidP="003469A9">
      <w:pPr>
        <w:widowControl/>
        <w:jc w:val="left"/>
      </w:pPr>
      <w:r>
        <w:br w:type="page"/>
      </w:r>
      <w:r w:rsidR="001430CE">
        <w:rPr>
          <w:rFonts w:hint="eastAsia"/>
        </w:rPr>
        <w:lastRenderedPageBreak/>
        <w:t>１</w:t>
      </w:r>
      <w:r w:rsidR="001430CE">
        <w:rPr>
          <w:rFonts w:hint="eastAsia"/>
        </w:rPr>
        <w:t xml:space="preserve">  </w:t>
      </w:r>
      <w:r w:rsidR="001430CE">
        <w:rPr>
          <w:rFonts w:hint="eastAsia"/>
        </w:rPr>
        <w:t>処分の種類</w:t>
      </w:r>
      <w:r w:rsidR="001430CE">
        <w:rPr>
          <w:rFonts w:hint="eastAsia"/>
        </w:rPr>
        <w:t xml:space="preserve"> </w:t>
      </w:r>
      <w:r w:rsidR="001430CE">
        <w:rPr>
          <w:rFonts w:hint="eastAsia"/>
        </w:rPr>
        <w:t>（該当するものに○）</w:t>
      </w:r>
    </w:p>
    <w:p w:rsidR="00E56B8B" w:rsidRDefault="001430CE" w:rsidP="001430CE"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転用</w:t>
      </w:r>
      <w:r>
        <w:rPr>
          <w:rFonts w:hint="eastAsia"/>
        </w:rPr>
        <w:t xml:space="preserve">   </w:t>
      </w:r>
      <w:r>
        <w:rPr>
          <w:rFonts w:hint="eastAsia"/>
        </w:rPr>
        <w:t>有償譲渡</w:t>
      </w:r>
      <w:r>
        <w:rPr>
          <w:rFonts w:hint="eastAsia"/>
        </w:rPr>
        <w:t xml:space="preserve">  </w:t>
      </w:r>
      <w:r>
        <w:rPr>
          <w:rFonts w:hint="eastAsia"/>
        </w:rPr>
        <w:t>有償貸付</w:t>
      </w:r>
      <w:r>
        <w:rPr>
          <w:rFonts w:hint="eastAsia"/>
        </w:rPr>
        <w:t xml:space="preserve">  </w:t>
      </w:r>
      <w:r>
        <w:rPr>
          <w:rFonts w:hint="eastAsia"/>
        </w:rPr>
        <w:t>無償譲渡</w:t>
      </w:r>
      <w:r>
        <w:rPr>
          <w:rFonts w:hint="eastAsia"/>
        </w:rPr>
        <w:t xml:space="preserve">  </w:t>
      </w:r>
      <w:r>
        <w:rPr>
          <w:rFonts w:hint="eastAsia"/>
        </w:rPr>
        <w:t>無償貸付</w:t>
      </w:r>
      <w:r>
        <w:rPr>
          <w:rFonts w:hint="eastAsia"/>
        </w:rPr>
        <w:t xml:space="preserve">  </w:t>
      </w:r>
      <w:r>
        <w:rPr>
          <w:rFonts w:hint="eastAsia"/>
        </w:rPr>
        <w:t>交換</w:t>
      </w:r>
      <w:r>
        <w:rPr>
          <w:rFonts w:hint="eastAsia"/>
        </w:rPr>
        <w:t xml:space="preserve">  </w:t>
      </w:r>
      <w:r>
        <w:rPr>
          <w:rFonts w:hint="eastAsia"/>
        </w:rPr>
        <w:t>取壊し又は廃棄</w:t>
      </w:r>
      <w:r>
        <w:rPr>
          <w:rFonts w:hint="eastAsia"/>
        </w:rPr>
        <w:t xml:space="preserve">  </w:t>
      </w:r>
      <w:r>
        <w:rPr>
          <w:rFonts w:hint="eastAsia"/>
        </w:rPr>
        <w:t>担保に供する処分（抵当権の設定）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E56B8B" w:rsidRDefault="00E56B8B" w:rsidP="001430CE"/>
    <w:p w:rsidR="00E56B8B" w:rsidRDefault="001430CE" w:rsidP="00E56B8B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処分の概要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0"/>
        <w:gridCol w:w="1080"/>
        <w:gridCol w:w="360"/>
        <w:gridCol w:w="360"/>
        <w:gridCol w:w="900"/>
        <w:gridCol w:w="360"/>
        <w:gridCol w:w="1159"/>
        <w:gridCol w:w="142"/>
        <w:gridCol w:w="283"/>
        <w:gridCol w:w="851"/>
        <w:gridCol w:w="939"/>
      </w:tblGrid>
      <w:tr w:rsidR="00E56B8B" w:rsidTr="00E56B8B">
        <w:trPr>
          <w:trHeight w:val="557"/>
        </w:trPr>
        <w:tc>
          <w:tcPr>
            <w:tcW w:w="40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 w:rsidP="00E56B8B">
            <w:pPr>
              <w:rPr>
                <w:szCs w:val="24"/>
              </w:rPr>
            </w:pPr>
            <w:r>
              <w:rPr>
                <w:rFonts w:hint="eastAsia"/>
              </w:rPr>
              <w:t>①宿舎名</w:t>
            </w:r>
          </w:p>
          <w:p w:rsidR="00E56B8B" w:rsidRDefault="00E56B8B">
            <w:pPr>
              <w:rPr>
                <w:szCs w:val="24"/>
              </w:rPr>
            </w:pPr>
          </w:p>
        </w:tc>
        <w:tc>
          <w:tcPr>
            <w:tcW w:w="463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②所在地</w:t>
            </w:r>
          </w:p>
        </w:tc>
      </w:tr>
      <w:tr w:rsidR="00E56B8B" w:rsidTr="00E56B8B">
        <w:trPr>
          <w:trHeight w:val="814"/>
        </w:trPr>
        <w:tc>
          <w:tcPr>
            <w:tcW w:w="406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</w:p>
        </w:tc>
      </w:tr>
      <w:tr w:rsidR="00E56B8B" w:rsidTr="00EB2ED5"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③補助対象財産種別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④建物構造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⑤処分に係る建物延面積</w:t>
            </w:r>
          </w:p>
        </w:tc>
        <w:tc>
          <w:tcPr>
            <w:tcW w:w="15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⑥建物延面積の全体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B8B" w:rsidRDefault="00E56B8B" w:rsidP="00EB2ED5">
            <w:pPr>
              <w:rPr>
                <w:szCs w:val="24"/>
              </w:rPr>
            </w:pPr>
            <w:r>
              <w:rPr>
                <w:rFonts w:hint="eastAsia"/>
              </w:rPr>
              <w:t>⑦定員</w:t>
            </w:r>
          </w:p>
        </w:tc>
      </w:tr>
      <w:tr w:rsidR="00E56B8B" w:rsidTr="00EB2ED5">
        <w:trPr>
          <w:trHeight w:val="79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B2ED5" w:rsidRDefault="00EB2ED5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造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㎡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</w:p>
        </w:tc>
      </w:tr>
      <w:tr w:rsidR="00E56B8B" w:rsidTr="00EB2ED5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⑧国庫補助相当額（処分に係る部分の額）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⑨国庫補助額全体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⑩総事業費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⑪国庫補助年度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⑫処分制限期間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>⑬経過年数</w:t>
            </w:r>
          </w:p>
        </w:tc>
      </w:tr>
      <w:tr w:rsidR="00E56B8B" w:rsidTr="00EB2ED5">
        <w:trPr>
          <w:trHeight w:val="726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円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B8B" w:rsidRDefault="00E56B8B">
            <w:pPr>
              <w:rPr>
                <w:szCs w:val="24"/>
              </w:rPr>
            </w:pPr>
          </w:p>
          <w:p w:rsidR="00EB2ED5" w:rsidRDefault="00EB2ED5" w:rsidP="00EB2ED5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</w:p>
        </w:tc>
      </w:tr>
      <w:tr w:rsidR="00E56B8B" w:rsidTr="00EB2ED5">
        <w:tc>
          <w:tcPr>
            <w:tcW w:w="648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8B" w:rsidRDefault="006511C0">
            <w:pPr>
              <w:rPr>
                <w:szCs w:val="24"/>
              </w:rPr>
            </w:pPr>
            <w:r>
              <w:rPr>
                <w:rFonts w:hint="eastAsia"/>
              </w:rPr>
              <w:t>⑭</w:t>
            </w:r>
            <w:r w:rsidR="00E56B8B">
              <w:rPr>
                <w:rFonts w:hint="eastAsia"/>
              </w:rPr>
              <w:t>処分の内容</w:t>
            </w:r>
          </w:p>
        </w:tc>
        <w:tc>
          <w:tcPr>
            <w:tcW w:w="22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B8B" w:rsidRDefault="006511C0">
            <w:pPr>
              <w:rPr>
                <w:szCs w:val="24"/>
              </w:rPr>
            </w:pPr>
            <w:r>
              <w:rPr>
                <w:rFonts w:hint="eastAsia"/>
              </w:rPr>
              <w:t>⑮</w:t>
            </w:r>
            <w:r w:rsidR="00E56B8B">
              <w:rPr>
                <w:rFonts w:hint="eastAsia"/>
              </w:rPr>
              <w:t>処分予定年月日</w:t>
            </w:r>
          </w:p>
        </w:tc>
      </w:tr>
      <w:tr w:rsidR="00E56B8B" w:rsidTr="00EB2ED5">
        <w:trPr>
          <w:trHeight w:val="638"/>
        </w:trPr>
        <w:tc>
          <w:tcPr>
            <w:tcW w:w="64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</w:p>
        </w:tc>
        <w:tc>
          <w:tcPr>
            <w:tcW w:w="22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</w:p>
        </w:tc>
      </w:tr>
      <w:tr w:rsidR="00E56B8B" w:rsidTr="00EB2ED5">
        <w:trPr>
          <w:gridAfter w:val="4"/>
          <w:wAfter w:w="2215" w:type="dxa"/>
        </w:trPr>
        <w:tc>
          <w:tcPr>
            <w:tcW w:w="648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6B8B" w:rsidRDefault="006511C0" w:rsidP="006511C0">
            <w:pPr>
              <w:rPr>
                <w:szCs w:val="24"/>
              </w:rPr>
            </w:pPr>
            <w:r>
              <w:rPr>
                <w:rFonts w:hint="eastAsia"/>
              </w:rPr>
              <w:t>⑯</w:t>
            </w:r>
            <w:r w:rsidR="00E56B8B">
              <w:rPr>
                <w:rFonts w:hint="eastAsia"/>
              </w:rPr>
              <w:t xml:space="preserve">譲渡予定額　</w:t>
            </w:r>
            <w:r>
              <w:rPr>
                <w:rFonts w:hint="eastAsia"/>
              </w:rPr>
              <w:t xml:space="preserve">                      </w:t>
            </w:r>
            <w:r w:rsidR="00E56B8B">
              <w:rPr>
                <w:rFonts w:hint="eastAsia"/>
              </w:rPr>
              <w:t>円</w:t>
            </w:r>
          </w:p>
        </w:tc>
      </w:tr>
      <w:tr w:rsidR="00E56B8B" w:rsidTr="00EB2ED5">
        <w:trPr>
          <w:gridAfter w:val="4"/>
          <w:wAfter w:w="2215" w:type="dxa"/>
        </w:trPr>
        <w:tc>
          <w:tcPr>
            <w:tcW w:w="64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6B8B" w:rsidRDefault="00E56B8B">
            <w:pPr>
              <w:rPr>
                <w:szCs w:val="24"/>
              </w:rPr>
            </w:pPr>
            <w:r>
              <w:rPr>
                <w:rFonts w:hint="eastAsia"/>
              </w:rPr>
              <w:t xml:space="preserve">建物のみの額　　　　　</w:t>
            </w:r>
            <w:r w:rsidR="006511C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円　土地建物合計額　　　　　　</w:t>
            </w:r>
            <w:r w:rsidR="00EB2E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E56B8B" w:rsidRDefault="00E56B8B" w:rsidP="00E56B8B">
      <w:pPr>
        <w:rPr>
          <w:rFonts w:ascii="Century" w:eastAsia="ＭＳ 明朝" w:hAnsi="Century" w:cs="Times New Roman"/>
        </w:rPr>
      </w:pPr>
    </w:p>
    <w:p w:rsidR="00C555FF" w:rsidRDefault="00C555FF" w:rsidP="001430CE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経緯及び処分の理由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555FF" w:rsidTr="0096254D">
        <w:trPr>
          <w:trHeight w:val="3567"/>
        </w:trPr>
        <w:tc>
          <w:tcPr>
            <w:tcW w:w="8702" w:type="dxa"/>
          </w:tcPr>
          <w:p w:rsidR="00C555FF" w:rsidRDefault="00C555FF" w:rsidP="001430CE"/>
          <w:p w:rsidR="006511C0" w:rsidRDefault="006511C0" w:rsidP="001430CE"/>
          <w:p w:rsidR="006511C0" w:rsidRDefault="006511C0" w:rsidP="001430CE"/>
          <w:p w:rsidR="006511C0" w:rsidRDefault="006511C0" w:rsidP="001430CE"/>
          <w:p w:rsidR="0096254D" w:rsidRDefault="0096254D" w:rsidP="001430CE"/>
        </w:tc>
      </w:tr>
    </w:tbl>
    <w:p w:rsidR="00F71172" w:rsidRDefault="00C555FF" w:rsidP="001430CE">
      <w:r>
        <w:rPr>
          <w:rFonts w:hint="eastAsia"/>
        </w:rPr>
        <w:lastRenderedPageBreak/>
        <w:t>４</w:t>
      </w:r>
      <w:r>
        <w:rPr>
          <w:rFonts w:hint="eastAsia"/>
        </w:rPr>
        <w:t xml:space="preserve"> </w:t>
      </w:r>
      <w:r>
        <w:rPr>
          <w:rFonts w:hint="eastAsia"/>
        </w:rPr>
        <w:t>承認条件</w:t>
      </w:r>
      <w:r w:rsidR="00223BC7">
        <w:rPr>
          <w:rFonts w:hint="eastAsia"/>
        </w:rPr>
        <w:t>としての納付金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（</w:t>
      </w:r>
      <w:r w:rsidR="00223BC7">
        <w:rPr>
          <w:rFonts w:hint="eastAsia"/>
        </w:rPr>
        <w:t xml:space="preserve">   </w:t>
      </w:r>
      <w:r w:rsidR="00223BC7">
        <w:rPr>
          <w:rFonts w:hint="eastAsia"/>
        </w:rPr>
        <w:t>有</w:t>
      </w:r>
      <w:r w:rsidR="00223BC7">
        <w:rPr>
          <w:rFonts w:hint="eastAsia"/>
        </w:rPr>
        <w:t xml:space="preserve">    </w:t>
      </w:r>
      <w:r w:rsidR="00223BC7">
        <w:rPr>
          <w:rFonts w:hint="eastAsia"/>
        </w:rPr>
        <w:t>無</w:t>
      </w:r>
      <w:r w:rsidR="00223BC7">
        <w:rPr>
          <w:rFonts w:hint="eastAsia"/>
        </w:rPr>
        <w:t xml:space="preserve">   </w:t>
      </w:r>
      <w:r w:rsidR="00223BC7">
        <w:rPr>
          <w:rFonts w:hint="eastAsia"/>
        </w:rPr>
        <w:t>）</w:t>
      </w:r>
    </w:p>
    <w:p w:rsidR="00223BC7" w:rsidRDefault="00223BC7" w:rsidP="001430CE"/>
    <w:p w:rsidR="00223BC7" w:rsidRDefault="00223BC7" w:rsidP="007C39E9">
      <w:pPr>
        <w:ind w:leftChars="100" w:left="630" w:hangingChars="200" w:hanging="420"/>
      </w:pPr>
      <w:r>
        <w:rPr>
          <w:rFonts w:hint="eastAsia"/>
        </w:rPr>
        <w:t>・→無の場合（文部科学省所管一般会計補助金等に係る財産処分</w:t>
      </w:r>
      <w:r w:rsidR="006511C0">
        <w:rPr>
          <w:rFonts w:hint="eastAsia"/>
        </w:rPr>
        <w:t xml:space="preserve"> </w:t>
      </w:r>
      <w:r>
        <w:rPr>
          <w:rFonts w:hint="eastAsia"/>
        </w:rPr>
        <w:t>承認基準の第３（国庫納付に関する承認基準）の該当項目に○</w:t>
      </w:r>
      <w:r w:rsidR="006511C0">
        <w:rPr>
          <w:rFonts w:hint="eastAsia"/>
        </w:rPr>
        <w:t>）</w:t>
      </w:r>
    </w:p>
    <w:p w:rsidR="006511C0" w:rsidRDefault="006511C0" w:rsidP="001430CE"/>
    <w:p w:rsidR="00223BC7" w:rsidRDefault="006511C0" w:rsidP="006511C0">
      <w:pPr>
        <w:ind w:firstLineChars="400" w:firstLine="84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223BC7">
        <w:rPr>
          <w:rFonts w:hint="eastAsia"/>
        </w:rPr>
        <w:t>地方公共団体以外の者</w:t>
      </w:r>
      <w:r w:rsidR="00AA6608">
        <w:rPr>
          <w:rFonts w:hint="eastAsia"/>
        </w:rPr>
        <w:t>*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（</w:t>
      </w:r>
      <w:r w:rsidR="00223BC7">
        <w:rPr>
          <w:rFonts w:hint="eastAsia"/>
        </w:rPr>
        <w:t>1</w:t>
      </w:r>
      <w:r w:rsidR="00223BC7">
        <w:rPr>
          <w:rFonts w:hint="eastAsia"/>
        </w:rPr>
        <w:t>）→</w:t>
      </w:r>
      <w:r w:rsidR="00223BC7">
        <w:rPr>
          <w:rFonts w:hint="eastAsia"/>
        </w:rPr>
        <w:t xml:space="preserve"> </w:t>
      </w:r>
      <w:r w:rsidR="00223BC7">
        <w:rPr>
          <w:rFonts w:hint="eastAsia"/>
        </w:rPr>
        <w:t>（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①</w:t>
      </w:r>
      <w:r w:rsidR="00223BC7">
        <w:rPr>
          <w:rFonts w:hint="eastAsia"/>
        </w:rPr>
        <w:t xml:space="preserve">  </w:t>
      </w:r>
      <w:r w:rsidR="00EF61B2">
        <w:rPr>
          <w:rFonts w:hint="eastAsia"/>
        </w:rPr>
        <w:t xml:space="preserve"> </w:t>
      </w:r>
      <w:r w:rsidR="00223BC7">
        <w:rPr>
          <w:rFonts w:hint="eastAsia"/>
        </w:rPr>
        <w:t xml:space="preserve"> </w:t>
      </w:r>
      <w:r w:rsidR="00223BC7">
        <w:rPr>
          <w:rFonts w:hint="eastAsia"/>
        </w:rPr>
        <w:t>②</w:t>
      </w:r>
      <w:r w:rsidRPr="006511C0">
        <w:rPr>
          <w:rFonts w:hint="eastAsia"/>
          <w:w w:val="80"/>
        </w:rPr>
        <w:t>ア</w:t>
      </w:r>
      <w:r w:rsidR="00EF61B2" w:rsidRPr="006511C0">
        <w:rPr>
          <w:rFonts w:hint="eastAsia"/>
          <w:w w:val="66"/>
        </w:rPr>
        <w:t xml:space="preserve"> 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②</w:t>
      </w:r>
      <w:r w:rsidR="00223BC7" w:rsidRPr="006511C0">
        <w:rPr>
          <w:rFonts w:hint="eastAsia"/>
          <w:w w:val="80"/>
        </w:rPr>
        <w:t>イ</w:t>
      </w:r>
      <w:r w:rsidR="00EF61B2">
        <w:rPr>
          <w:rFonts w:hint="eastAsia"/>
        </w:rPr>
        <w:t xml:space="preserve"> 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②</w:t>
      </w:r>
      <w:r w:rsidR="00223BC7" w:rsidRPr="006511C0">
        <w:rPr>
          <w:rFonts w:hint="eastAsia"/>
          <w:w w:val="80"/>
        </w:rPr>
        <w:t>ウ</w:t>
      </w:r>
      <w:r w:rsidR="00223BC7">
        <w:rPr>
          <w:rFonts w:hint="eastAsia"/>
        </w:rPr>
        <w:t xml:space="preserve"> </w:t>
      </w:r>
      <w:r w:rsidR="00EF61B2">
        <w:rPr>
          <w:rFonts w:hint="eastAsia"/>
        </w:rPr>
        <w:t xml:space="preserve"> </w:t>
      </w:r>
      <w:r w:rsidR="00223BC7">
        <w:rPr>
          <w:rFonts w:hint="eastAsia"/>
        </w:rPr>
        <w:t xml:space="preserve"> </w:t>
      </w:r>
      <w:r w:rsidR="00223BC7">
        <w:rPr>
          <w:rFonts w:hint="eastAsia"/>
        </w:rPr>
        <w:t>②</w:t>
      </w:r>
      <w:r w:rsidR="00223BC7" w:rsidRPr="006511C0">
        <w:rPr>
          <w:rFonts w:hint="eastAsia"/>
          <w:w w:val="80"/>
        </w:rPr>
        <w:t>エ</w:t>
      </w:r>
      <w:r w:rsidR="00223BC7">
        <w:rPr>
          <w:rFonts w:hint="eastAsia"/>
        </w:rPr>
        <w:t xml:space="preserve">  </w:t>
      </w:r>
      <w:r w:rsidR="00EF61B2">
        <w:rPr>
          <w:rFonts w:hint="eastAsia"/>
        </w:rPr>
        <w:t xml:space="preserve"> </w:t>
      </w:r>
      <w:r w:rsidR="00223BC7">
        <w:rPr>
          <w:rFonts w:hint="eastAsia"/>
        </w:rPr>
        <w:t>③</w:t>
      </w:r>
      <w:r w:rsidR="00EF61B2">
        <w:rPr>
          <w:rFonts w:hint="eastAsia"/>
        </w:rPr>
        <w:t xml:space="preserve"> </w:t>
      </w:r>
      <w:r w:rsidR="00223BC7">
        <w:rPr>
          <w:rFonts w:hint="eastAsia"/>
        </w:rPr>
        <w:t xml:space="preserve">  </w:t>
      </w:r>
      <w:r w:rsidR="00223BC7">
        <w:rPr>
          <w:rFonts w:hint="eastAsia"/>
        </w:rPr>
        <w:t>）</w:t>
      </w:r>
    </w:p>
    <w:p w:rsidR="009D1DCE" w:rsidRDefault="00AA6608" w:rsidP="001430CE">
      <w:r>
        <w:rPr>
          <w:rFonts w:hint="eastAsia"/>
        </w:rPr>
        <w:t xml:space="preserve">　　　　　　</w:t>
      </w:r>
      <w:r>
        <w:rPr>
          <w:rFonts w:hint="eastAsia"/>
        </w:rPr>
        <w:t>*</w:t>
      </w:r>
      <w:r>
        <w:rPr>
          <w:rFonts w:hint="eastAsia"/>
        </w:rPr>
        <w:t>但し、地方公共団体の場合も、上記基準に沿って○をつけること</w:t>
      </w:r>
    </w:p>
    <w:p w:rsidR="003469A9" w:rsidRPr="00AA6608" w:rsidRDefault="003469A9" w:rsidP="001430CE"/>
    <w:p w:rsidR="009D1DCE" w:rsidRDefault="009D1DCE" w:rsidP="001430CE"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添付資料</w:t>
      </w:r>
    </w:p>
    <w:p w:rsidR="009D1DCE" w:rsidRDefault="009D1DCE" w:rsidP="001430CE">
      <w:r>
        <w:rPr>
          <w:rFonts w:hint="eastAsia"/>
        </w:rPr>
        <w:t xml:space="preserve"> </w:t>
      </w:r>
      <w:r>
        <w:rPr>
          <w:rFonts w:hint="eastAsia"/>
        </w:rPr>
        <w:t>・当該補助事業の図面（国庫補助対象部分、面積を明記したもの）、仕様書及び写真等</w:t>
      </w:r>
    </w:p>
    <w:p w:rsidR="00EF61B2" w:rsidRDefault="00EF61B2" w:rsidP="001430CE">
      <w:r>
        <w:rPr>
          <w:rFonts w:hint="eastAsia"/>
        </w:rPr>
        <w:t xml:space="preserve"> </w:t>
      </w:r>
      <w:r>
        <w:rPr>
          <w:rFonts w:hint="eastAsia"/>
        </w:rPr>
        <w:t>・理事会、評議会</w:t>
      </w:r>
      <w:r w:rsidR="006511C0">
        <w:rPr>
          <w:rFonts w:hint="eastAsia"/>
        </w:rPr>
        <w:t>、議会</w:t>
      </w:r>
      <w:r>
        <w:rPr>
          <w:rFonts w:hint="eastAsia"/>
        </w:rPr>
        <w:t>等の議事録（当該補助対象財産の処分について明記したもの）</w:t>
      </w:r>
    </w:p>
    <w:p w:rsidR="00EF61B2" w:rsidRDefault="009D1DCE" w:rsidP="00EF61B2">
      <w:pPr>
        <w:ind w:left="315" w:hangingChars="150" w:hanging="315"/>
      </w:pPr>
      <w:r>
        <w:rPr>
          <w:rFonts w:hint="eastAsia"/>
        </w:rPr>
        <w:t xml:space="preserve"> </w:t>
      </w:r>
      <w:r w:rsidR="00EF61B2">
        <w:rPr>
          <w:rFonts w:hint="eastAsia"/>
        </w:rPr>
        <w:t>・留学生宿舎建設奨励</w:t>
      </w:r>
      <w:r w:rsidR="00EF61B2" w:rsidRPr="00EF61B2">
        <w:rPr>
          <w:rFonts w:hint="eastAsia"/>
        </w:rPr>
        <w:t>金交付決定通知書及び</w:t>
      </w:r>
      <w:r w:rsidR="00EF61B2">
        <w:rPr>
          <w:rFonts w:hint="eastAsia"/>
        </w:rPr>
        <w:t>留学生宿舎建設奨励事業実績報告書の写し</w:t>
      </w:r>
      <w:r w:rsidR="00846E39" w:rsidRPr="00846E39">
        <w:rPr>
          <w:rFonts w:hint="eastAsia"/>
        </w:rPr>
        <w:t>（保管されてない場合は交付額を確認できる決算書でも可）</w:t>
      </w:r>
    </w:p>
    <w:p w:rsidR="009D1DCE" w:rsidRDefault="00EF61B2" w:rsidP="00EF61B2">
      <w:pPr>
        <w:ind w:leftChars="50" w:left="315" w:hangingChars="100" w:hanging="210"/>
      </w:pPr>
      <w:r>
        <w:rPr>
          <w:rFonts w:hint="eastAsia"/>
        </w:rPr>
        <w:t>・奨励事業者</w:t>
      </w:r>
      <w:r w:rsidR="00850382">
        <w:rPr>
          <w:rFonts w:hint="eastAsia"/>
        </w:rPr>
        <w:t>の財務諸表及び抵当権設定</w:t>
      </w:r>
      <w:r w:rsidR="009D1DCE">
        <w:rPr>
          <w:rFonts w:hint="eastAsia"/>
        </w:rPr>
        <w:t>後の返済計画（担保に供する処分の場合）</w:t>
      </w:r>
    </w:p>
    <w:p w:rsidR="003469A9" w:rsidRDefault="009D1DCE" w:rsidP="001430CE">
      <w:r>
        <w:rPr>
          <w:rFonts w:hint="eastAsia"/>
        </w:rPr>
        <w:t xml:space="preserve"> </w:t>
      </w:r>
      <w:r>
        <w:rPr>
          <w:rFonts w:hint="eastAsia"/>
        </w:rPr>
        <w:t>・その他参考となる資料</w:t>
      </w:r>
    </w:p>
    <w:p w:rsidR="009D1DCE" w:rsidRDefault="009D1DCE" w:rsidP="003469A9">
      <w:pPr>
        <w:widowControl/>
        <w:jc w:val="left"/>
      </w:pPr>
    </w:p>
    <w:sectPr w:rsidR="009D1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89" w:rsidRDefault="00442889" w:rsidP="00EB2ED5">
      <w:r>
        <w:separator/>
      </w:r>
    </w:p>
  </w:endnote>
  <w:endnote w:type="continuationSeparator" w:id="0">
    <w:p w:rsidR="00442889" w:rsidRDefault="00442889" w:rsidP="00EB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89" w:rsidRDefault="00442889" w:rsidP="00EB2ED5">
      <w:r>
        <w:separator/>
      </w:r>
    </w:p>
  </w:footnote>
  <w:footnote w:type="continuationSeparator" w:id="0">
    <w:p w:rsidR="00442889" w:rsidRDefault="00442889" w:rsidP="00EB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CE"/>
    <w:rsid w:val="000F043F"/>
    <w:rsid w:val="00100C19"/>
    <w:rsid w:val="001430CE"/>
    <w:rsid w:val="00164592"/>
    <w:rsid w:val="001A6843"/>
    <w:rsid w:val="001B6A7B"/>
    <w:rsid w:val="00223BC7"/>
    <w:rsid w:val="002C2FE0"/>
    <w:rsid w:val="003469A9"/>
    <w:rsid w:val="003B78A8"/>
    <w:rsid w:val="003D5BD4"/>
    <w:rsid w:val="004357F2"/>
    <w:rsid w:val="00442889"/>
    <w:rsid w:val="004922FF"/>
    <w:rsid w:val="004C5316"/>
    <w:rsid w:val="004D3C86"/>
    <w:rsid w:val="00547125"/>
    <w:rsid w:val="005C1F7D"/>
    <w:rsid w:val="005E6059"/>
    <w:rsid w:val="006511C0"/>
    <w:rsid w:val="00660689"/>
    <w:rsid w:val="006E5AC1"/>
    <w:rsid w:val="00782801"/>
    <w:rsid w:val="00790B73"/>
    <w:rsid w:val="007C39E9"/>
    <w:rsid w:val="007C7E2A"/>
    <w:rsid w:val="008014B8"/>
    <w:rsid w:val="00846E39"/>
    <w:rsid w:val="00850382"/>
    <w:rsid w:val="008519F1"/>
    <w:rsid w:val="00864165"/>
    <w:rsid w:val="00881FFE"/>
    <w:rsid w:val="00922E68"/>
    <w:rsid w:val="00940401"/>
    <w:rsid w:val="00956D6E"/>
    <w:rsid w:val="00960A72"/>
    <w:rsid w:val="0096254D"/>
    <w:rsid w:val="009849F1"/>
    <w:rsid w:val="009D1DCE"/>
    <w:rsid w:val="00AA6608"/>
    <w:rsid w:val="00AB2FD1"/>
    <w:rsid w:val="00AF434C"/>
    <w:rsid w:val="00B126AC"/>
    <w:rsid w:val="00B31610"/>
    <w:rsid w:val="00B4407C"/>
    <w:rsid w:val="00BC4604"/>
    <w:rsid w:val="00BF2AB5"/>
    <w:rsid w:val="00C40BC3"/>
    <w:rsid w:val="00C44480"/>
    <w:rsid w:val="00C555FF"/>
    <w:rsid w:val="00C635CE"/>
    <w:rsid w:val="00CC3D0D"/>
    <w:rsid w:val="00CD139A"/>
    <w:rsid w:val="00E07AE6"/>
    <w:rsid w:val="00E257CE"/>
    <w:rsid w:val="00E517B2"/>
    <w:rsid w:val="00E56B8B"/>
    <w:rsid w:val="00EB2ED5"/>
    <w:rsid w:val="00EB49BF"/>
    <w:rsid w:val="00EF61B2"/>
    <w:rsid w:val="00F1402B"/>
    <w:rsid w:val="00F515F9"/>
    <w:rsid w:val="00F559FF"/>
    <w:rsid w:val="00F71172"/>
    <w:rsid w:val="00F84C0F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4B5579-602A-4395-8EBF-8FBD9FF2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ED5"/>
  </w:style>
  <w:style w:type="paragraph" w:styleId="a6">
    <w:name w:val="footer"/>
    <w:basedOn w:val="a"/>
    <w:link w:val="a7"/>
    <w:uiPriority w:val="99"/>
    <w:unhideWhenUsed/>
    <w:rsid w:val="00EB2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3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留学生宿舎建設奨励金に係る財産処分申請書</vt:lpstr>
    </vt:vector>
  </TitlesOfParts>
  <Company>独立行政法人　日本学生支援機構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留学生宿舎建設奨励金に係る財産処分申請書</dc:title>
  <dc:creator>JASSO</dc:creator>
  <cp:lastModifiedBy>Windows ユーザー</cp:lastModifiedBy>
  <cp:revision>6</cp:revision>
  <dcterms:created xsi:type="dcterms:W3CDTF">2016-08-30T02:34:00Z</dcterms:created>
  <dcterms:modified xsi:type="dcterms:W3CDTF">2022-03-14T02:51:00Z</dcterms:modified>
</cp:coreProperties>
</file>